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F2" w:rsidRPr="002B5482" w:rsidRDefault="00D06661" w:rsidP="002B5482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2B5482">
        <w:rPr>
          <w:b/>
          <w:sz w:val="28"/>
          <w:szCs w:val="28"/>
        </w:rPr>
        <w:t>Friends of the Crystal Lake Library</w:t>
      </w:r>
    </w:p>
    <w:p w:rsidR="00D06661" w:rsidRPr="002B5482" w:rsidRDefault="00D06661" w:rsidP="002B5482">
      <w:pPr>
        <w:spacing w:after="0" w:line="240" w:lineRule="auto"/>
        <w:jc w:val="center"/>
        <w:rPr>
          <w:b/>
          <w:sz w:val="28"/>
          <w:szCs w:val="28"/>
        </w:rPr>
      </w:pPr>
      <w:r w:rsidRPr="002B5482">
        <w:rPr>
          <w:b/>
          <w:sz w:val="28"/>
          <w:szCs w:val="28"/>
        </w:rPr>
        <w:t>Meeting Minutes</w:t>
      </w:r>
    </w:p>
    <w:p w:rsidR="00D06661" w:rsidRPr="002B5482" w:rsidRDefault="00D06661" w:rsidP="002B5482">
      <w:pPr>
        <w:spacing w:after="0" w:line="240" w:lineRule="auto"/>
        <w:jc w:val="center"/>
        <w:rPr>
          <w:b/>
          <w:sz w:val="28"/>
          <w:szCs w:val="28"/>
        </w:rPr>
      </w:pPr>
      <w:r w:rsidRPr="002B5482">
        <w:rPr>
          <w:b/>
          <w:sz w:val="28"/>
          <w:szCs w:val="28"/>
        </w:rPr>
        <w:t>May 28, 2019</w:t>
      </w:r>
    </w:p>
    <w:p w:rsidR="00D06661" w:rsidRDefault="00D06661" w:rsidP="00D06661">
      <w:pPr>
        <w:jc w:val="center"/>
      </w:pPr>
    </w:p>
    <w:p w:rsidR="00D06661" w:rsidRDefault="002B5482" w:rsidP="002B5482">
      <w:pPr>
        <w:ind w:left="1440" w:hanging="1440"/>
      </w:pPr>
      <w:r>
        <w:rPr>
          <w:b/>
          <w:sz w:val="24"/>
          <w:szCs w:val="24"/>
        </w:rPr>
        <w:t xml:space="preserve">Present: </w:t>
      </w:r>
      <w:r w:rsidRPr="002B5482">
        <w:rPr>
          <w:b/>
          <w:sz w:val="24"/>
          <w:szCs w:val="24"/>
        </w:rPr>
        <w:tab/>
        <w:t xml:space="preserve">Members: </w:t>
      </w:r>
      <w:r w:rsidR="00D06661" w:rsidRPr="002B5482">
        <w:rPr>
          <w:sz w:val="24"/>
          <w:szCs w:val="24"/>
        </w:rPr>
        <w:t xml:space="preserve">Holly Hawes (7:20 pm), Claudine Kerber (7:50 pm), Mike Lorenz, Stacey Lorenz (Board Liaison), Karen </w:t>
      </w:r>
      <w:proofErr w:type="spellStart"/>
      <w:r w:rsidR="00D06661" w:rsidRPr="002B5482">
        <w:rPr>
          <w:sz w:val="24"/>
          <w:szCs w:val="24"/>
        </w:rPr>
        <w:t>Migaldi</w:t>
      </w:r>
      <w:proofErr w:type="spellEnd"/>
      <w:r w:rsidR="00D06661" w:rsidRPr="002B5482">
        <w:rPr>
          <w:sz w:val="24"/>
          <w:szCs w:val="24"/>
        </w:rPr>
        <w:t xml:space="preserve"> (Assistant Library Director</w:t>
      </w:r>
      <w:r w:rsidR="00BE6EE6">
        <w:rPr>
          <w:sz w:val="24"/>
          <w:szCs w:val="24"/>
        </w:rPr>
        <w:t xml:space="preserve">), Bill Weller, </w:t>
      </w:r>
      <w:r w:rsidR="00A80E5D">
        <w:rPr>
          <w:sz w:val="24"/>
          <w:szCs w:val="24"/>
        </w:rPr>
        <w:t>Gayle</w:t>
      </w:r>
      <w:r w:rsidR="00BE6EE6">
        <w:rPr>
          <w:sz w:val="24"/>
          <w:szCs w:val="24"/>
        </w:rPr>
        <w:t xml:space="preserve"> </w:t>
      </w:r>
      <w:proofErr w:type="spellStart"/>
      <w:r w:rsidR="00BE6EE6">
        <w:rPr>
          <w:sz w:val="24"/>
          <w:szCs w:val="24"/>
        </w:rPr>
        <w:t>Haefele</w:t>
      </w:r>
      <w:proofErr w:type="spellEnd"/>
      <w:r w:rsidRPr="002B5482">
        <w:rPr>
          <w:sz w:val="24"/>
          <w:szCs w:val="24"/>
        </w:rPr>
        <w:t xml:space="preserve">, </w:t>
      </w:r>
      <w:r w:rsidR="00BE6EE6">
        <w:rPr>
          <w:sz w:val="24"/>
          <w:szCs w:val="24"/>
        </w:rPr>
        <w:t xml:space="preserve">Linda </w:t>
      </w:r>
      <w:proofErr w:type="spellStart"/>
      <w:r w:rsidR="00BE6EE6">
        <w:rPr>
          <w:sz w:val="24"/>
          <w:szCs w:val="24"/>
        </w:rPr>
        <w:t>Hardeland</w:t>
      </w:r>
      <w:proofErr w:type="spellEnd"/>
    </w:p>
    <w:p w:rsidR="002B5482" w:rsidRDefault="002B5482" w:rsidP="002B5482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  <w:t>Others:</w:t>
      </w:r>
      <w:r>
        <w:t xml:space="preserve"> </w:t>
      </w: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Sprecher</w:t>
      </w:r>
      <w:proofErr w:type="spellEnd"/>
      <w:r>
        <w:rPr>
          <w:sz w:val="24"/>
          <w:szCs w:val="24"/>
        </w:rPr>
        <w:t>, Laura (last name?)</w:t>
      </w:r>
    </w:p>
    <w:p w:rsidR="002B5482" w:rsidRDefault="002B5482" w:rsidP="002B5482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Members: </w:t>
      </w:r>
      <w:r w:rsidR="00BE6EE6">
        <w:rPr>
          <w:sz w:val="24"/>
          <w:szCs w:val="24"/>
        </w:rPr>
        <w:t xml:space="preserve">Nick </w:t>
      </w:r>
      <w:proofErr w:type="spellStart"/>
      <w:r w:rsidR="00BE6EE6">
        <w:rPr>
          <w:sz w:val="24"/>
          <w:szCs w:val="24"/>
        </w:rPr>
        <w:t>Kanellopolous</w:t>
      </w:r>
      <w:proofErr w:type="spellEnd"/>
      <w:r w:rsidR="00BE6EE6">
        <w:rPr>
          <w:sz w:val="24"/>
          <w:szCs w:val="24"/>
        </w:rPr>
        <w:t xml:space="preserve">, </w:t>
      </w:r>
      <w:r>
        <w:rPr>
          <w:sz w:val="24"/>
          <w:szCs w:val="24"/>
        </w:rPr>
        <w:t>Susan King</w:t>
      </w:r>
    </w:p>
    <w:p w:rsidR="002B5482" w:rsidRDefault="002B5482" w:rsidP="002B5482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Meeting was called to order by Mike Lorenz at 7 pm.</w:t>
      </w:r>
    </w:p>
    <w:p w:rsidR="002B5482" w:rsidRPr="002B5482" w:rsidRDefault="002B5482" w:rsidP="002B5482">
      <w:pPr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2B5482">
        <w:rPr>
          <w:b/>
          <w:sz w:val="24"/>
          <w:szCs w:val="24"/>
        </w:rPr>
        <w:t xml:space="preserve">Minutes: </w:t>
      </w:r>
      <w:r w:rsidRPr="002B5482">
        <w:rPr>
          <w:sz w:val="24"/>
          <w:szCs w:val="24"/>
        </w:rPr>
        <w:t>Minutes from April meeting approved by consensus after minor corrections.</w:t>
      </w:r>
    </w:p>
    <w:p w:rsidR="002B5482" w:rsidRDefault="002B5482" w:rsidP="002B5482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Officer Reports:</w:t>
      </w:r>
    </w:p>
    <w:p w:rsidR="002B5482" w:rsidRDefault="002B5482" w:rsidP="002B5482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President: </w:t>
      </w:r>
      <w:r>
        <w:rPr>
          <w:sz w:val="24"/>
          <w:szCs w:val="24"/>
        </w:rPr>
        <w:t>No report.</w:t>
      </w:r>
    </w:p>
    <w:p w:rsidR="002B5482" w:rsidRDefault="002B5482" w:rsidP="002B5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Vice President: </w:t>
      </w:r>
      <w:r>
        <w:rPr>
          <w:sz w:val="24"/>
          <w:szCs w:val="24"/>
        </w:rPr>
        <w:t>(position remains unfilled)</w:t>
      </w:r>
    </w:p>
    <w:p w:rsidR="002B5482" w:rsidRDefault="002B5482" w:rsidP="00C85C7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Treasurer: </w:t>
      </w:r>
      <w:r>
        <w:rPr>
          <w:sz w:val="24"/>
          <w:szCs w:val="24"/>
        </w:rPr>
        <w:t>Mike read the treasurer’s report submitted by Holly.  Currently the bank acco</w:t>
      </w:r>
      <w:r w:rsidR="00BE6EE6">
        <w:rPr>
          <w:sz w:val="24"/>
          <w:szCs w:val="24"/>
        </w:rPr>
        <w:t xml:space="preserve">unt balance is $757.18 and the </w:t>
      </w:r>
      <w:proofErr w:type="spellStart"/>
      <w:r w:rsidR="00BE6EE6">
        <w:rPr>
          <w:sz w:val="24"/>
          <w:szCs w:val="24"/>
        </w:rPr>
        <w:t>P</w:t>
      </w:r>
      <w:r>
        <w:rPr>
          <w:sz w:val="24"/>
          <w:szCs w:val="24"/>
        </w:rPr>
        <w:t>aypal</w:t>
      </w:r>
      <w:proofErr w:type="spellEnd"/>
      <w:r>
        <w:rPr>
          <w:sz w:val="24"/>
          <w:szCs w:val="24"/>
        </w:rPr>
        <w:t xml:space="preserve"> balance is $254.44.  </w:t>
      </w:r>
      <w:r w:rsidR="00C85C7C">
        <w:rPr>
          <w:sz w:val="24"/>
          <w:szCs w:val="24"/>
        </w:rPr>
        <w:t>The current total balance for the Friends group is $1011.62.</w:t>
      </w:r>
    </w:p>
    <w:p w:rsidR="00C85C7C" w:rsidRDefault="00C85C7C" w:rsidP="002B548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Secretary: </w:t>
      </w:r>
      <w:r>
        <w:rPr>
          <w:sz w:val="24"/>
          <w:szCs w:val="24"/>
        </w:rPr>
        <w:t>No report.</w:t>
      </w:r>
    </w:p>
    <w:p w:rsidR="00C85C7C" w:rsidRDefault="00C85C7C" w:rsidP="002B548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Committee Reports:</w:t>
      </w:r>
    </w:p>
    <w:p w:rsidR="00C85C7C" w:rsidRDefault="00C85C7C" w:rsidP="00C85C7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Publicity/Membership: </w:t>
      </w:r>
      <w:r>
        <w:rPr>
          <w:sz w:val="24"/>
          <w:szCs w:val="24"/>
        </w:rPr>
        <w:t xml:space="preserve">Mike reported that we presently have 9 paid memberships.  He stressed the need to grow these numbers before we will be able to do any serious </w:t>
      </w:r>
      <w:proofErr w:type="gramStart"/>
      <w:r>
        <w:rPr>
          <w:sz w:val="24"/>
          <w:szCs w:val="24"/>
        </w:rPr>
        <w:t>work</w:t>
      </w:r>
      <w:r w:rsidR="00BE6E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to</w:t>
      </w:r>
      <w:proofErr w:type="gramEnd"/>
      <w:r>
        <w:rPr>
          <w:sz w:val="24"/>
          <w:szCs w:val="24"/>
        </w:rPr>
        <w:t xml:space="preserve"> support the library.  Stacey reported that the membership forms have been updated to include a mailing address/drop off address.  A request for members has also been posted to the </w:t>
      </w:r>
      <w:r w:rsidR="00BE6EE6">
        <w:rPr>
          <w:sz w:val="24"/>
          <w:szCs w:val="24"/>
        </w:rPr>
        <w:t>F</w:t>
      </w:r>
      <w:r>
        <w:rPr>
          <w:sz w:val="24"/>
          <w:szCs w:val="24"/>
        </w:rPr>
        <w:t>acebook page.</w:t>
      </w:r>
    </w:p>
    <w:p w:rsidR="00C85C7C" w:rsidRPr="00C85C7C" w:rsidRDefault="00C85C7C" w:rsidP="00C85C7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Fundraising: </w:t>
      </w:r>
      <w:r>
        <w:rPr>
          <w:sz w:val="24"/>
          <w:szCs w:val="24"/>
        </w:rPr>
        <w:t xml:space="preserve">Mike read Claudine’s report on fundraising efforts.  She is still waiting to hear back from </w:t>
      </w:r>
      <w:proofErr w:type="spellStart"/>
      <w:r>
        <w:rPr>
          <w:sz w:val="24"/>
          <w:szCs w:val="24"/>
        </w:rPr>
        <w:t>Georgio’s</w:t>
      </w:r>
      <w:proofErr w:type="spellEnd"/>
      <w:r>
        <w:rPr>
          <w:sz w:val="24"/>
          <w:szCs w:val="24"/>
        </w:rPr>
        <w:t xml:space="preserve"> with a total amount raised.  She spoke to summon at Texas Roadhouse and will look to set a date for a July fundraiser.  Urban Air is available for a fundraiser and it was decided that early/mid-August would be the best time to hold that fundraiser.</w:t>
      </w:r>
    </w:p>
    <w:p w:rsidR="00C85C7C" w:rsidRDefault="00C85C7C" w:rsidP="002B5482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Old Business:</w:t>
      </w:r>
    </w:p>
    <w:p w:rsidR="002B5482" w:rsidRDefault="00C85C7C" w:rsidP="00C85C7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Insurance Expense from Old Friends Group: </w:t>
      </w:r>
      <w:r>
        <w:rPr>
          <w:sz w:val="24"/>
          <w:szCs w:val="24"/>
        </w:rPr>
        <w:t xml:space="preserve">Karen gave an update on the bills we’ve been receiving from Philadelphia Insurance.  She explained to the woman at the collection agency that she spoke to that this is a new Friends group and unaffiliated with </w:t>
      </w:r>
      <w:r>
        <w:rPr>
          <w:sz w:val="24"/>
          <w:szCs w:val="24"/>
        </w:rPr>
        <w:lastRenderedPageBreak/>
        <w:t xml:space="preserve">the old group.  Therefore we are not responsible for their bills.  The collection agency said that it will close our case.  </w:t>
      </w:r>
      <w:r w:rsidR="002B5482">
        <w:rPr>
          <w:b/>
          <w:sz w:val="24"/>
          <w:szCs w:val="24"/>
        </w:rPr>
        <w:tab/>
      </w:r>
    </w:p>
    <w:p w:rsidR="00C85C7C" w:rsidRDefault="00C85C7C" w:rsidP="00C85C7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Mum Sale: </w:t>
      </w:r>
      <w:r>
        <w:rPr>
          <w:sz w:val="24"/>
          <w:szCs w:val="24"/>
        </w:rPr>
        <w:t>Claudine spoke with Countryside about a possible fall mum sale.  We would be able to purchase mums at a cost of $6.80 and sell them at a cost of $15 or 3/$20.  The group decided to go forward with the fundraiser and set a date of 9/21.  Claudine will confirm that Countryside will deliver the flowers to us.</w:t>
      </w:r>
    </w:p>
    <w:p w:rsidR="00C85C7C" w:rsidRDefault="00C85C7C" w:rsidP="00C85C7C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New Business:</w:t>
      </w:r>
    </w:p>
    <w:p w:rsidR="00C85C7C" w:rsidRDefault="00C85C7C" w:rsidP="00C85C7C">
      <w:pPr>
        <w:rPr>
          <w:sz w:val="24"/>
          <w:szCs w:val="24"/>
        </w:rPr>
      </w:pPr>
      <w:r>
        <w:rPr>
          <w:b/>
          <w:sz w:val="24"/>
          <w:szCs w:val="24"/>
        </w:rPr>
        <w:tab/>
        <w:t>Officer Elections:</w:t>
      </w:r>
    </w:p>
    <w:p w:rsidR="00C85C7C" w:rsidRDefault="00C85C7C" w:rsidP="00C85C7C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President: </w:t>
      </w:r>
      <w:r>
        <w:rPr>
          <w:sz w:val="24"/>
          <w:szCs w:val="24"/>
        </w:rPr>
        <w:t>Mike was nominated for the position by Gail and seconded by Claudine.  He was approved by consensus.</w:t>
      </w:r>
    </w:p>
    <w:p w:rsidR="00C85C7C" w:rsidRDefault="00C85C7C" w:rsidP="00C85C7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Vice President: </w:t>
      </w:r>
      <w:r w:rsidR="00AA15F6">
        <w:rPr>
          <w:sz w:val="24"/>
          <w:szCs w:val="24"/>
        </w:rPr>
        <w:t>Position will remain open until a willing candidate is found.</w:t>
      </w:r>
    </w:p>
    <w:p w:rsidR="00AA15F6" w:rsidRDefault="00AA15F6" w:rsidP="00AA15F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Treasurer: </w:t>
      </w:r>
      <w:r>
        <w:rPr>
          <w:sz w:val="24"/>
          <w:szCs w:val="24"/>
        </w:rPr>
        <w:t>Holly was nominated for the position by Mike and seconded by Gail.  She was approved by consensus.</w:t>
      </w:r>
    </w:p>
    <w:p w:rsidR="00AA15F6" w:rsidRDefault="00AA15F6" w:rsidP="00AA15F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>Secretary:</w:t>
      </w:r>
      <w:r>
        <w:rPr>
          <w:sz w:val="24"/>
          <w:szCs w:val="24"/>
        </w:rPr>
        <w:t xml:space="preserve"> Gail was nominated for the position by Mike and seconded by Bill.  She was approved by consensus.</w:t>
      </w:r>
    </w:p>
    <w:p w:rsidR="002B5482" w:rsidRPr="00AA15F6" w:rsidRDefault="00AA15F6" w:rsidP="00AA15F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Next Meeting Date: </w:t>
      </w:r>
      <w:r w:rsidRPr="00AA15F6">
        <w:rPr>
          <w:sz w:val="24"/>
          <w:szCs w:val="24"/>
        </w:rPr>
        <w:t>June 24, 2019</w:t>
      </w:r>
    </w:p>
    <w:p w:rsidR="002B5482" w:rsidRDefault="002B5482" w:rsidP="00D06661"/>
    <w:sectPr w:rsidR="002B5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84854"/>
    <w:multiLevelType w:val="hybridMultilevel"/>
    <w:tmpl w:val="F54AB404"/>
    <w:lvl w:ilvl="0" w:tplc="52EA5F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2" w:tplc="27FEAB22">
      <w:start w:val="1"/>
      <w:numFmt w:val="lowerRoman"/>
      <w:lvlText w:val="%3."/>
      <w:lvlJc w:val="right"/>
      <w:pPr>
        <w:ind w:left="252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44041A"/>
    <w:multiLevelType w:val="hybridMultilevel"/>
    <w:tmpl w:val="2966AD00"/>
    <w:lvl w:ilvl="0" w:tplc="34840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F036C"/>
    <w:multiLevelType w:val="hybridMultilevel"/>
    <w:tmpl w:val="4C281832"/>
    <w:lvl w:ilvl="0" w:tplc="9D8A3AE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F6EC3"/>
    <w:multiLevelType w:val="hybridMultilevel"/>
    <w:tmpl w:val="ACE0B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61"/>
    <w:rsid w:val="002B5482"/>
    <w:rsid w:val="00956AF2"/>
    <w:rsid w:val="00A80E5D"/>
    <w:rsid w:val="00AA15F6"/>
    <w:rsid w:val="00B36DF6"/>
    <w:rsid w:val="00BE6EE6"/>
    <w:rsid w:val="00C85C7C"/>
    <w:rsid w:val="00D0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E7828-921E-4EC5-923F-E6CF85A4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482"/>
    <w:pPr>
      <w:spacing w:line="60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Lorenz</dc:creator>
  <cp:keywords/>
  <dc:description/>
  <cp:lastModifiedBy>Mike Lorenz</cp:lastModifiedBy>
  <cp:revision>2</cp:revision>
  <dcterms:created xsi:type="dcterms:W3CDTF">2019-06-29T12:01:00Z</dcterms:created>
  <dcterms:modified xsi:type="dcterms:W3CDTF">2019-06-29T12:01:00Z</dcterms:modified>
</cp:coreProperties>
</file>