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9" w:rsidRPr="003A4AA1" w:rsidRDefault="00A07DDA" w:rsidP="00A07DDA">
      <w:pPr>
        <w:spacing w:line="240" w:lineRule="auto"/>
        <w:jc w:val="center"/>
        <w:rPr>
          <w:b/>
        </w:rPr>
      </w:pPr>
      <w:bookmarkStart w:id="0" w:name="_GoBack"/>
      <w:bookmarkEnd w:id="0"/>
      <w:r w:rsidRPr="003A4AA1">
        <w:rPr>
          <w:b/>
        </w:rPr>
        <w:t>Friends of the Crystal Lake Library</w:t>
      </w:r>
    </w:p>
    <w:p w:rsidR="00A07DDA" w:rsidRPr="003A4AA1" w:rsidRDefault="0045566F" w:rsidP="00A07DDA">
      <w:pPr>
        <w:spacing w:line="240" w:lineRule="auto"/>
        <w:jc w:val="center"/>
        <w:rPr>
          <w:b/>
        </w:rPr>
      </w:pPr>
      <w:r>
        <w:rPr>
          <w:b/>
        </w:rPr>
        <w:t xml:space="preserve">Zoom </w:t>
      </w:r>
      <w:r w:rsidR="00A07DDA" w:rsidRPr="003A4AA1">
        <w:rPr>
          <w:b/>
        </w:rPr>
        <w:t xml:space="preserve">Meeting Minutes </w:t>
      </w:r>
      <w:r w:rsidR="003A24B0">
        <w:rPr>
          <w:b/>
        </w:rPr>
        <w:t>October 26</w:t>
      </w:r>
      <w:r w:rsidR="00A773AA">
        <w:rPr>
          <w:b/>
        </w:rPr>
        <w:t>, 2020</w:t>
      </w:r>
    </w:p>
    <w:p w:rsidR="00A07DDA" w:rsidRPr="003A4AA1" w:rsidRDefault="00EA4897" w:rsidP="00A773AA">
      <w:pPr>
        <w:spacing w:line="240" w:lineRule="auto"/>
        <w:ind w:left="1440" w:hanging="1440"/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970A05">
        <w:rPr>
          <w:b/>
        </w:rPr>
        <w:t xml:space="preserve">Mike Lorenz, </w:t>
      </w:r>
      <w:r w:rsidR="00A773AA">
        <w:rPr>
          <w:b/>
        </w:rPr>
        <w:t xml:space="preserve">Stacey Lorenz, </w:t>
      </w:r>
      <w:r w:rsidR="00970A05">
        <w:rPr>
          <w:b/>
        </w:rPr>
        <w:t xml:space="preserve">Gayle </w:t>
      </w:r>
      <w:proofErr w:type="spellStart"/>
      <w:r w:rsidR="00970A05">
        <w:rPr>
          <w:b/>
        </w:rPr>
        <w:t>Haefele</w:t>
      </w:r>
      <w:proofErr w:type="spellEnd"/>
      <w:r w:rsidR="00970A05">
        <w:rPr>
          <w:b/>
        </w:rPr>
        <w:t xml:space="preserve">, Claudine </w:t>
      </w:r>
      <w:proofErr w:type="spellStart"/>
      <w:r w:rsidR="00970A05">
        <w:rPr>
          <w:b/>
        </w:rPr>
        <w:t>Kerber</w:t>
      </w:r>
      <w:proofErr w:type="spellEnd"/>
      <w:r w:rsidR="00970A05">
        <w:rPr>
          <w:b/>
        </w:rPr>
        <w:t xml:space="preserve">, Karen </w:t>
      </w:r>
      <w:proofErr w:type="spellStart"/>
      <w:r w:rsidR="00970A05">
        <w:rPr>
          <w:b/>
        </w:rPr>
        <w:t>Migaldi</w:t>
      </w:r>
      <w:proofErr w:type="spellEnd"/>
      <w:r w:rsidR="00970A05">
        <w:rPr>
          <w:b/>
        </w:rPr>
        <w:t xml:space="preserve">, </w:t>
      </w:r>
      <w:r w:rsidR="00256C40">
        <w:rPr>
          <w:b/>
        </w:rPr>
        <w:t xml:space="preserve"> </w:t>
      </w:r>
      <w:r w:rsidR="00A773AA">
        <w:rPr>
          <w:b/>
        </w:rPr>
        <w:t xml:space="preserve"> </w:t>
      </w:r>
      <w:r w:rsidR="003A24B0">
        <w:rPr>
          <w:b/>
        </w:rPr>
        <w:t>Simon</w:t>
      </w:r>
      <w:r w:rsidR="00970A05">
        <w:rPr>
          <w:b/>
        </w:rPr>
        <w:t xml:space="preserve"> G</w:t>
      </w:r>
      <w:r w:rsidR="00A773AA">
        <w:rPr>
          <w:b/>
        </w:rPr>
        <w:t>ibson,</w:t>
      </w:r>
      <w:r w:rsidR="003A24B0">
        <w:rPr>
          <w:b/>
        </w:rPr>
        <w:t xml:space="preserve">               </w:t>
      </w:r>
      <w:r w:rsidR="00A773AA">
        <w:rPr>
          <w:b/>
        </w:rPr>
        <w:t xml:space="preserve"> Don Peters,</w:t>
      </w:r>
      <w:r w:rsidR="00970A05">
        <w:rPr>
          <w:b/>
        </w:rPr>
        <w:t xml:space="preserve"> Linda </w:t>
      </w:r>
      <w:proofErr w:type="spellStart"/>
      <w:r w:rsidR="00970A05">
        <w:rPr>
          <w:b/>
        </w:rPr>
        <w:t>Hardeland</w:t>
      </w:r>
      <w:proofErr w:type="spellEnd"/>
      <w:r w:rsidR="00A773AA">
        <w:rPr>
          <w:b/>
        </w:rPr>
        <w:t>, Holly Hawes</w:t>
      </w:r>
    </w:p>
    <w:p w:rsidR="00A07DDA" w:rsidRPr="003A4AA1" w:rsidRDefault="00A07DDA" w:rsidP="00A07DDA">
      <w:pPr>
        <w:spacing w:line="240" w:lineRule="auto"/>
        <w:ind w:left="1440" w:hanging="1440"/>
        <w:rPr>
          <w:b/>
        </w:rPr>
      </w:pPr>
      <w:r w:rsidRPr="003A4AA1">
        <w:rPr>
          <w:b/>
        </w:rPr>
        <w:t xml:space="preserve">Meeting called to order </w:t>
      </w:r>
      <w:r w:rsidR="00E30D2D">
        <w:rPr>
          <w:b/>
        </w:rPr>
        <w:t xml:space="preserve">by </w:t>
      </w:r>
      <w:r w:rsidR="00A040EC">
        <w:rPr>
          <w:b/>
        </w:rPr>
        <w:t xml:space="preserve">Mike </w:t>
      </w:r>
      <w:proofErr w:type="gramStart"/>
      <w:r w:rsidR="00A040EC">
        <w:rPr>
          <w:b/>
        </w:rPr>
        <w:t xml:space="preserve">Lorenz </w:t>
      </w:r>
      <w:r w:rsidRPr="003A4AA1">
        <w:rPr>
          <w:b/>
        </w:rPr>
        <w:t xml:space="preserve"> at</w:t>
      </w:r>
      <w:proofErr w:type="gramEnd"/>
      <w:r w:rsidRPr="003A4AA1">
        <w:rPr>
          <w:b/>
        </w:rPr>
        <w:t xml:space="preserve"> 7</w:t>
      </w:r>
      <w:r w:rsidR="00970A05">
        <w:rPr>
          <w:b/>
        </w:rPr>
        <w:t>:00</w:t>
      </w:r>
      <w:r w:rsidRPr="003A4AA1">
        <w:rPr>
          <w:b/>
        </w:rPr>
        <w:t xml:space="preserve"> pm.</w:t>
      </w:r>
    </w:p>
    <w:p w:rsidR="00A07DDA" w:rsidRPr="003A4AA1" w:rsidRDefault="00A07DDA" w:rsidP="00E30D2D">
      <w:pPr>
        <w:spacing w:line="240" w:lineRule="auto"/>
        <w:ind w:left="1440" w:hanging="1440"/>
      </w:pPr>
      <w:r w:rsidRPr="003A4AA1">
        <w:rPr>
          <w:b/>
        </w:rPr>
        <w:t>Minutes:</w:t>
      </w:r>
      <w:r w:rsidRPr="003A4AA1">
        <w:rPr>
          <w:b/>
        </w:rPr>
        <w:tab/>
      </w:r>
      <w:r w:rsidR="00EA4897">
        <w:t xml:space="preserve">Minutes </w:t>
      </w:r>
      <w:r w:rsidR="00970A05">
        <w:t xml:space="preserve">of </w:t>
      </w:r>
      <w:r w:rsidR="003A24B0">
        <w:t>September meeting were approved</w:t>
      </w:r>
      <w:r w:rsidR="00A773AA">
        <w:t>.</w:t>
      </w:r>
    </w:p>
    <w:p w:rsidR="00A07DDA" w:rsidRPr="003A4AA1" w:rsidRDefault="00A07DDA" w:rsidP="00A07DDA">
      <w:pPr>
        <w:spacing w:line="240" w:lineRule="auto"/>
        <w:rPr>
          <w:b/>
        </w:rPr>
      </w:pPr>
      <w:r w:rsidRPr="003A4AA1">
        <w:rPr>
          <w:b/>
        </w:rPr>
        <w:t>Officer Reports:</w:t>
      </w:r>
    </w:p>
    <w:p w:rsidR="00A773AA" w:rsidRDefault="00A07DDA" w:rsidP="009543B4">
      <w:pPr>
        <w:spacing w:line="240" w:lineRule="auto"/>
        <w:ind w:left="720"/>
      </w:pPr>
      <w:r w:rsidRPr="003A4AA1">
        <w:rPr>
          <w:b/>
        </w:rPr>
        <w:t>President</w:t>
      </w:r>
      <w:r w:rsidR="00A040EC">
        <w:rPr>
          <w:b/>
        </w:rPr>
        <w:t>-</w:t>
      </w:r>
      <w:r w:rsidR="003A24B0">
        <w:rPr>
          <w:b/>
        </w:rPr>
        <w:t xml:space="preserve"> </w:t>
      </w:r>
      <w:r w:rsidR="003A24B0">
        <w:t xml:space="preserve">Mike and Stacey will be moving out of state. We are encouraged to find replacements for them. Claudine has volunteered to take over the web site. </w:t>
      </w:r>
      <w:r w:rsidR="001210E3">
        <w:t xml:space="preserve"> </w:t>
      </w:r>
      <w:r w:rsidR="003A24B0">
        <w:t xml:space="preserve">Holly has supplies and information for transitioning the names on the accounts.  November 30 is the last meeting before the election of officers. </w:t>
      </w:r>
    </w:p>
    <w:p w:rsidR="001210E3" w:rsidRDefault="00A07DDA" w:rsidP="006F24A1">
      <w:pPr>
        <w:spacing w:line="240" w:lineRule="auto"/>
        <w:ind w:left="720"/>
        <w:rPr>
          <w:b/>
        </w:rPr>
      </w:pPr>
      <w:r w:rsidRPr="003A4AA1">
        <w:rPr>
          <w:b/>
        </w:rPr>
        <w:t>VP:  (unfilled position)</w:t>
      </w:r>
      <w:r w:rsidRPr="003A4AA1">
        <w:rPr>
          <w:b/>
        </w:rPr>
        <w:tab/>
      </w:r>
    </w:p>
    <w:p w:rsidR="0086437E" w:rsidRDefault="001210E3" w:rsidP="00256C40">
      <w:pPr>
        <w:spacing w:line="240" w:lineRule="auto"/>
        <w:ind w:left="720" w:firstLine="15"/>
      </w:pPr>
      <w:r w:rsidRPr="0086437E">
        <w:rPr>
          <w:b/>
        </w:rPr>
        <w:t>Treasurer</w:t>
      </w:r>
      <w:r w:rsidRPr="0086437E">
        <w:t>: Current cash balance (</w:t>
      </w:r>
      <w:proofErr w:type="gramStart"/>
      <w:r w:rsidRPr="0086437E">
        <w:t>September )</w:t>
      </w:r>
      <w:proofErr w:type="gramEnd"/>
      <w:r w:rsidRPr="0086437E">
        <w:t xml:space="preserve"> $6,324</w:t>
      </w:r>
      <w:r w:rsidR="003A24B0">
        <w:t>, does not include Countryside check for mum sale     Deposited Countryside check - $1304 plus $25 other donations for the fundraiser.                                        Completed Annual Report for Attorney General (Submitted in mid October)                                                Completed Annual Report for Secretary of State (Submitted early October)</w:t>
      </w:r>
      <w:r w:rsidR="00713C0F">
        <w:tab/>
      </w:r>
      <w:r w:rsidR="00713C0F">
        <w:tab/>
        <w:t xml:space="preserve">                        </w:t>
      </w:r>
      <w:proofErr w:type="gramStart"/>
      <w:r w:rsidR="00713C0F">
        <w:t>Completed  IL</w:t>
      </w:r>
      <w:proofErr w:type="gramEnd"/>
      <w:r w:rsidR="00713C0F">
        <w:t xml:space="preserve"> Sales </w:t>
      </w:r>
      <w:proofErr w:type="spellStart"/>
      <w:r w:rsidR="00713C0F">
        <w:t>Tac</w:t>
      </w:r>
      <w:proofErr w:type="spellEnd"/>
      <w:r w:rsidR="00713C0F">
        <w:t xml:space="preserve"> quarterly report (</w:t>
      </w:r>
      <w:r w:rsidR="00713C0F">
        <w:rPr>
          <w:i/>
        </w:rPr>
        <w:t>Nothing to submit/pay due to Countryside collecting sales tax)</w:t>
      </w:r>
      <w:r w:rsidRPr="0086437E">
        <w:tab/>
      </w:r>
      <w:r w:rsidRPr="0086437E">
        <w:tab/>
      </w:r>
      <w:r w:rsidRPr="0086437E">
        <w:tab/>
        <w:t xml:space="preserve">     </w:t>
      </w:r>
      <w:r w:rsidR="00713C0F">
        <w:t xml:space="preserve">          </w:t>
      </w:r>
      <w:r w:rsidR="00256C40">
        <w:tab/>
      </w:r>
      <w:r w:rsidR="00256C40">
        <w:tab/>
      </w:r>
    </w:p>
    <w:p w:rsidR="0086437E" w:rsidRDefault="0086437E" w:rsidP="0086437E">
      <w:pPr>
        <w:spacing w:line="240" w:lineRule="auto"/>
        <w:ind w:left="720" w:firstLine="15"/>
      </w:pPr>
      <w:r>
        <w:rPr>
          <w:b/>
        </w:rPr>
        <w:t xml:space="preserve">Secretary </w:t>
      </w:r>
      <w:r>
        <w:t>– no report</w:t>
      </w:r>
    </w:p>
    <w:p w:rsidR="00713C0F" w:rsidRDefault="0086437E" w:rsidP="0086437E">
      <w:pPr>
        <w:spacing w:line="240" w:lineRule="auto"/>
        <w:ind w:left="720" w:firstLine="15"/>
      </w:pPr>
      <w:r>
        <w:rPr>
          <w:b/>
        </w:rPr>
        <w:t xml:space="preserve">Old Business </w:t>
      </w:r>
      <w:r>
        <w:t>–</w:t>
      </w:r>
      <w:r w:rsidR="00713C0F">
        <w:t xml:space="preserve">The Green Read in Crystal Lake took all of the books we didn’t sell that were </w:t>
      </w:r>
      <w:proofErr w:type="gramStart"/>
      <w:r w:rsidR="00713C0F">
        <w:t>stored .</w:t>
      </w:r>
      <w:proofErr w:type="gramEnd"/>
    </w:p>
    <w:p w:rsidR="007274A4" w:rsidRDefault="007274A4" w:rsidP="0086437E">
      <w:pPr>
        <w:spacing w:line="240" w:lineRule="auto"/>
        <w:ind w:left="720" w:firstLine="15"/>
      </w:pPr>
      <w:r>
        <w:rPr>
          <w:b/>
        </w:rPr>
        <w:t>Fundraising</w:t>
      </w:r>
      <w:r w:rsidRPr="007274A4">
        <w:t>:</w:t>
      </w:r>
      <w:r>
        <w:t xml:space="preserve">  Honey </w:t>
      </w:r>
      <w:proofErr w:type="gramStart"/>
      <w:r>
        <w:t>Baked  Ham</w:t>
      </w:r>
      <w:proofErr w:type="gramEnd"/>
      <w:r>
        <w:t xml:space="preserve"> gift cards are available for $25 – there will be notice in the Beacon, </w:t>
      </w:r>
      <w:proofErr w:type="spellStart"/>
      <w:r>
        <w:t>Facebook</w:t>
      </w:r>
      <w:proofErr w:type="spellEnd"/>
      <w:r>
        <w:t>, webs</w:t>
      </w:r>
      <w:r w:rsidR="00256C40">
        <w:t>ite explaining how to acquire these.</w:t>
      </w:r>
      <w:r>
        <w:t xml:space="preserve"> </w:t>
      </w:r>
      <w:r w:rsidR="00713C0F">
        <w:t xml:space="preserve"> Because of the change in ownership of Countryside, we are reaching out to Laurie Harms about mum sale for next year. (Claudine)  They generated a list of those who bought mums, hoping we can come up with a mailing list of sorts. Names forwarded to Don Peters.  November 16 will be the fundraiser at </w:t>
      </w:r>
      <w:proofErr w:type="spellStart"/>
      <w:r w:rsidR="00713C0F">
        <w:t>Portillos</w:t>
      </w:r>
      <w:proofErr w:type="spellEnd"/>
      <w:r w:rsidR="00713C0F">
        <w:t xml:space="preserve">. Gayle will run the fliers and get them to the library for distribution November 3 or 5.   There will be no further fundraisers until 2021. </w:t>
      </w:r>
    </w:p>
    <w:p w:rsidR="007274A4" w:rsidRDefault="007274A4" w:rsidP="007274A4">
      <w:pPr>
        <w:ind w:left="720"/>
      </w:pPr>
      <w:r>
        <w:rPr>
          <w:b/>
        </w:rPr>
        <w:t xml:space="preserve">New Business- </w:t>
      </w:r>
      <w:r>
        <w:t xml:space="preserve">We will need to nominate officers at the meeting </w:t>
      </w:r>
      <w:proofErr w:type="gramStart"/>
      <w:r>
        <w:t>before  the</w:t>
      </w:r>
      <w:proofErr w:type="gramEnd"/>
      <w:r>
        <w:t xml:space="preserve"> January meeting, according to the bylaws. We have a meeting scheduled </w:t>
      </w:r>
      <w:proofErr w:type="gramStart"/>
      <w:r>
        <w:t>for  November</w:t>
      </w:r>
      <w:proofErr w:type="gramEnd"/>
      <w:r>
        <w:t xml:space="preserve"> 30 for this purpose.    Karen will check to see </w:t>
      </w:r>
      <w:r w:rsidR="00334400">
        <w:t>that the 4</w:t>
      </w:r>
      <w:r w:rsidR="00334400" w:rsidRPr="00334400">
        <w:rPr>
          <w:vertAlign w:val="superscript"/>
        </w:rPr>
        <w:t>th</w:t>
      </w:r>
      <w:r w:rsidR="00334400">
        <w:t xml:space="preserve"> Monday of the month will work for 2021 meetings.</w:t>
      </w:r>
    </w:p>
    <w:p w:rsidR="00334400" w:rsidRDefault="00334400" w:rsidP="007274A4">
      <w:pPr>
        <w:ind w:left="720"/>
        <w:rPr>
          <w:b/>
        </w:rPr>
      </w:pPr>
      <w:r>
        <w:rPr>
          <w:b/>
        </w:rPr>
        <w:t xml:space="preserve">Next meeting scheduled for </w:t>
      </w:r>
      <w:r w:rsidR="00713C0F">
        <w:rPr>
          <w:b/>
        </w:rPr>
        <w:t>November 30</w:t>
      </w:r>
    </w:p>
    <w:p w:rsidR="00713C0F" w:rsidRPr="007274A4" w:rsidRDefault="00713C0F" w:rsidP="007274A4">
      <w:pPr>
        <w:ind w:left="720"/>
      </w:pPr>
      <w:r>
        <w:rPr>
          <w:b/>
        </w:rPr>
        <w:t xml:space="preserve">Adjourned 7:44pm </w:t>
      </w:r>
    </w:p>
    <w:p w:rsidR="007274A4" w:rsidRDefault="007274A4" w:rsidP="0086437E">
      <w:pPr>
        <w:spacing w:line="240" w:lineRule="auto"/>
        <w:ind w:left="720" w:firstLine="15"/>
      </w:pPr>
    </w:p>
    <w:p w:rsidR="00A040EC" w:rsidRPr="0086437E" w:rsidRDefault="00A07DDA" w:rsidP="0086437E">
      <w:pPr>
        <w:spacing w:line="240" w:lineRule="auto"/>
        <w:ind w:left="720" w:firstLine="15"/>
      </w:pP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  <w:r w:rsidRPr="0086437E">
        <w:tab/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10E3" w:rsidRPr="001210E3" w:rsidRDefault="001210E3" w:rsidP="0012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10E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543B4" w:rsidRPr="00A040EC" w:rsidRDefault="009543B4" w:rsidP="00537407">
      <w:pPr>
        <w:spacing w:line="240" w:lineRule="auto"/>
        <w:ind w:left="720"/>
      </w:pPr>
    </w:p>
    <w:p w:rsidR="00A07DDA" w:rsidRPr="006F24A1" w:rsidRDefault="00A07DDA" w:rsidP="009543B4">
      <w:pPr>
        <w:spacing w:line="240" w:lineRule="auto"/>
        <w:ind w:left="720"/>
      </w:pPr>
      <w:r w:rsidRPr="003A4AA1">
        <w:rPr>
          <w:b/>
        </w:rPr>
        <w:t xml:space="preserve"> Secretary</w:t>
      </w:r>
      <w:r w:rsidRPr="006F24A1">
        <w:t xml:space="preserve">:   </w:t>
      </w:r>
      <w:r w:rsidR="00537407">
        <w:t>Nothing at this time.</w:t>
      </w:r>
    </w:p>
    <w:p w:rsidR="00A07DDA" w:rsidRPr="003A4AA1" w:rsidRDefault="00D50C02" w:rsidP="00A07DDA">
      <w:pPr>
        <w:spacing w:line="240" w:lineRule="auto"/>
        <w:rPr>
          <w:b/>
        </w:rPr>
      </w:pPr>
      <w:r w:rsidRPr="003A4AA1">
        <w:rPr>
          <w:b/>
        </w:rPr>
        <w:t>Committee Reports:</w:t>
      </w:r>
    </w:p>
    <w:p w:rsidR="003051FF" w:rsidRDefault="00D50C02" w:rsidP="00552F71">
      <w:pPr>
        <w:spacing w:line="240" w:lineRule="auto"/>
      </w:pPr>
      <w:proofErr w:type="gramStart"/>
      <w:r w:rsidRPr="003A4AA1">
        <w:rPr>
          <w:b/>
        </w:rPr>
        <w:t>Fundraising</w:t>
      </w:r>
      <w:r w:rsidR="00970A05">
        <w:t xml:space="preserve"> :</w:t>
      </w:r>
      <w:proofErr w:type="gramEnd"/>
      <w:r w:rsidR="00970A05">
        <w:t xml:space="preserve"> We have established, with Countryside Nursery, a </w:t>
      </w:r>
      <w:r w:rsidR="008E5A42">
        <w:t xml:space="preserve">fundraiser </w:t>
      </w:r>
      <w:r w:rsidR="00970A05">
        <w:t>mum sale day of Sept</w:t>
      </w:r>
      <w:r w:rsidR="008E5A42">
        <w:t xml:space="preserve">ember 12 at the Nursery all day, 9:00 to 6:00. </w:t>
      </w:r>
      <w:r w:rsidR="00970A05">
        <w:t xml:space="preserve"> Must bring in flyer (available on the website and </w:t>
      </w:r>
      <w:proofErr w:type="spellStart"/>
      <w:r w:rsidR="00970A05">
        <w:t>Facebook</w:t>
      </w:r>
      <w:proofErr w:type="spellEnd"/>
      <w:r w:rsidR="00970A05">
        <w:t xml:space="preserve"> page) to have us receive a % of the mums sold.  Flyers will be placed in “pick up” bags at the library, and notice will be in the Newsletter which comes out Sept. 4. </w:t>
      </w:r>
      <w:r w:rsidR="008E5A42">
        <w:t xml:space="preserve"> We are not able to use the sign on McHenry Ave. to advertise.  Library</w:t>
      </w:r>
      <w:r w:rsidR="00556C69">
        <w:t xml:space="preserve"> </w:t>
      </w:r>
      <w:r w:rsidR="00556C69" w:rsidRPr="00556C69">
        <w:rPr>
          <w:color w:val="FF0000"/>
        </w:rPr>
        <w:t>catalog</w:t>
      </w:r>
      <w:r w:rsidR="008E5A42">
        <w:t xml:space="preserve"> is “down” Sept. 5-9. </w:t>
      </w:r>
      <w:proofErr w:type="gramStart"/>
      <w:r w:rsidR="008E5A42">
        <w:t>New members joining the consortium.</w:t>
      </w:r>
      <w:proofErr w:type="gramEnd"/>
      <w:r w:rsidR="008E5A42">
        <w:t xml:space="preserve"> </w:t>
      </w:r>
    </w:p>
    <w:p w:rsidR="008E5A42" w:rsidRDefault="008E5A42" w:rsidP="00552F71">
      <w:pPr>
        <w:spacing w:line="240" w:lineRule="auto"/>
      </w:pPr>
      <w:r>
        <w:t xml:space="preserve">There is a fundraiser on October 1, for </w:t>
      </w:r>
      <w:proofErr w:type="spellStart"/>
      <w:r>
        <w:t>Panera</w:t>
      </w:r>
      <w:proofErr w:type="spellEnd"/>
      <w:r>
        <w:t xml:space="preserve"> Bread. </w:t>
      </w:r>
      <w:proofErr w:type="gramStart"/>
      <w:r>
        <w:t xml:space="preserve">Information, flyer available on the website and </w:t>
      </w:r>
      <w:proofErr w:type="spellStart"/>
      <w:r>
        <w:t>Facebook</w:t>
      </w:r>
      <w:proofErr w:type="spellEnd"/>
      <w:r>
        <w:t xml:space="preserve"> page.</w:t>
      </w:r>
      <w:proofErr w:type="gramEnd"/>
    </w:p>
    <w:p w:rsidR="008E5A42" w:rsidRPr="00970A05" w:rsidRDefault="008E5A42" w:rsidP="00552F71">
      <w:pPr>
        <w:spacing w:line="240" w:lineRule="auto"/>
      </w:pPr>
      <w:proofErr w:type="gramStart"/>
      <w:r>
        <w:t xml:space="preserve">Looking at </w:t>
      </w:r>
      <w:proofErr w:type="spellStart"/>
      <w:r>
        <w:t>Portill’s</w:t>
      </w:r>
      <w:proofErr w:type="spellEnd"/>
      <w:r>
        <w:t xml:space="preserve"> for January or February of 2021.</w:t>
      </w:r>
      <w:proofErr w:type="gramEnd"/>
      <w:r>
        <w:t xml:space="preserve">  </w:t>
      </w:r>
      <w:proofErr w:type="gramStart"/>
      <w:r>
        <w:t>Will contact Honey Baked Ham to establish card fundraiser as we did last year.</w:t>
      </w:r>
      <w:proofErr w:type="gramEnd"/>
      <w:r>
        <w:t xml:space="preserve"> </w:t>
      </w:r>
      <w:proofErr w:type="gramStart"/>
      <w:r>
        <w:t>( Purchase</w:t>
      </w:r>
      <w:proofErr w:type="gramEnd"/>
      <w:r>
        <w:t xml:space="preserve"> of $25 gift cards)</w:t>
      </w:r>
    </w:p>
    <w:p w:rsidR="00F25E29" w:rsidRPr="008E5A42" w:rsidRDefault="00A25617" w:rsidP="008E5A42">
      <w:pPr>
        <w:spacing w:line="240" w:lineRule="auto"/>
      </w:pPr>
      <w:r>
        <w:rPr>
          <w:b/>
        </w:rPr>
        <w:t>New Business</w:t>
      </w:r>
      <w:r w:rsidR="009E5F3C">
        <w:rPr>
          <w:b/>
        </w:rPr>
        <w:t xml:space="preserve"> </w:t>
      </w:r>
      <w:r w:rsidR="009E5F3C" w:rsidRPr="008E5A42">
        <w:t xml:space="preserve">– </w:t>
      </w:r>
      <w:r w:rsidR="008E5A42" w:rsidRPr="008E5A42">
        <w:t>Karen gave us report on the</w:t>
      </w:r>
      <w:r w:rsidR="008E5A42">
        <w:t xml:space="preserve"> opening and building work.  Library will open September 14, with limitations: need an appointment, only stay 45 minutes, then cleaning for the next group. There are concerns re: the heating and air conditioning systems</w:t>
      </w:r>
      <w:proofErr w:type="gramStart"/>
      <w:r w:rsidR="008E5A42">
        <w:t>,  as</w:t>
      </w:r>
      <w:proofErr w:type="gramEnd"/>
      <w:r w:rsidR="008E5A42">
        <w:t xml:space="preserve"> well as the roof.  Will upgrade in </w:t>
      </w:r>
      <w:r w:rsidR="00556C69">
        <w:rPr>
          <w:color w:val="FF0000"/>
        </w:rPr>
        <w:t>January/February</w:t>
      </w:r>
      <w:r w:rsidR="008E5A42">
        <w:t xml:space="preserve"> at which time the library</w:t>
      </w:r>
      <w:r w:rsidR="003E1E58">
        <w:t xml:space="preserve"> will probably close down. It is to be done in two phases; notice will come in newsletter.  Mike stated that we, Friends, do have some funds and would like to help in some aspect.  The Library Board </w:t>
      </w:r>
      <w:r w:rsidR="00556C69">
        <w:rPr>
          <w:color w:val="FF0000"/>
        </w:rPr>
        <w:t>will use available monies toward repairing the building.</w:t>
      </w:r>
      <w:r w:rsidR="00556C69">
        <w:t xml:space="preserve"> </w:t>
      </w:r>
      <w:proofErr w:type="spellStart"/>
      <w:r w:rsidR="00556C69">
        <w:t>Bill</w:t>
      </w:r>
      <w:r w:rsidR="003E1E58">
        <w:t>l</w:t>
      </w:r>
      <w:proofErr w:type="spellEnd"/>
      <w:r w:rsidR="003E1E58">
        <w:t xml:space="preserve"> stated that money saved will have to go toward creating more space within the library. </w:t>
      </w:r>
    </w:p>
    <w:p w:rsidR="003E1E58" w:rsidRPr="005B6C44" w:rsidRDefault="005B6C44" w:rsidP="00552F71">
      <w:pPr>
        <w:spacing w:line="240" w:lineRule="auto"/>
        <w:rPr>
          <w:b/>
        </w:rPr>
      </w:pPr>
      <w:r w:rsidRPr="005B6C44">
        <w:rPr>
          <w:b/>
        </w:rPr>
        <w:t xml:space="preserve">Next meeting </w:t>
      </w:r>
      <w:r w:rsidR="003E1E58">
        <w:rPr>
          <w:b/>
        </w:rPr>
        <w:t>September 28</w:t>
      </w:r>
      <w:r>
        <w:rPr>
          <w:b/>
        </w:rPr>
        <w:t>, 2020</w:t>
      </w:r>
      <w:r w:rsidR="003E1E58">
        <w:rPr>
          <w:b/>
        </w:rPr>
        <w:t xml:space="preserve">       </w:t>
      </w:r>
      <w:proofErr w:type="spellStart"/>
      <w:r w:rsidR="003E1E58">
        <w:rPr>
          <w:b/>
        </w:rPr>
        <w:t>Adjorun</w:t>
      </w:r>
      <w:proofErr w:type="spellEnd"/>
      <w:r w:rsidR="003E1E58">
        <w:rPr>
          <w:b/>
        </w:rPr>
        <w:t xml:space="preserve"> 7:45 pm</w:t>
      </w:r>
    </w:p>
    <w:p w:rsidR="004A5B10" w:rsidRPr="00535E19" w:rsidRDefault="004A5B10" w:rsidP="004A5B10">
      <w:pPr>
        <w:spacing w:line="240" w:lineRule="auto"/>
        <w:rPr>
          <w:b/>
        </w:rPr>
      </w:pPr>
      <w:r>
        <w:rPr>
          <w:b/>
        </w:rPr>
        <w:t>Contact info                                                                                                                                                                         Mike Lorenz</w:t>
      </w:r>
      <w:r>
        <w:rPr>
          <w:b/>
        </w:rPr>
        <w:tab/>
      </w:r>
      <w:r>
        <w:rPr>
          <w:b/>
        </w:rPr>
        <w:tab/>
        <w:t>815-687-2454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Stacey Lorenz</w:t>
      </w:r>
      <w:r>
        <w:rPr>
          <w:b/>
        </w:rPr>
        <w:tab/>
      </w:r>
      <w:r>
        <w:rPr>
          <w:b/>
        </w:rPr>
        <w:tab/>
        <w:t>815-355-0638                            Holly Hawes</w:t>
      </w:r>
      <w:r>
        <w:rPr>
          <w:b/>
        </w:rPr>
        <w:tab/>
      </w:r>
      <w:r>
        <w:rPr>
          <w:b/>
        </w:rPr>
        <w:tab/>
        <w:t>815-382-3531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Claudine </w:t>
      </w:r>
      <w:proofErr w:type="spellStart"/>
      <w:r>
        <w:rPr>
          <w:b/>
        </w:rPr>
        <w:t>Kerber</w:t>
      </w:r>
      <w:proofErr w:type="spellEnd"/>
      <w:r>
        <w:rPr>
          <w:b/>
        </w:rPr>
        <w:tab/>
        <w:t xml:space="preserve">630-220-3549         Linda </w:t>
      </w:r>
      <w:proofErr w:type="spellStart"/>
      <w:r>
        <w:rPr>
          <w:b/>
        </w:rPr>
        <w:t>Hardeland</w:t>
      </w:r>
      <w:proofErr w:type="spellEnd"/>
      <w:r>
        <w:rPr>
          <w:b/>
        </w:rPr>
        <w:tab/>
        <w:t xml:space="preserve"> 815-455-6554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Gayle </w:t>
      </w:r>
      <w:proofErr w:type="spellStart"/>
      <w:r>
        <w:rPr>
          <w:b/>
        </w:rPr>
        <w:t>Haefele</w:t>
      </w:r>
      <w:proofErr w:type="spellEnd"/>
      <w:r>
        <w:rPr>
          <w:b/>
        </w:rPr>
        <w:tab/>
      </w:r>
      <w:r>
        <w:rPr>
          <w:b/>
        </w:rPr>
        <w:tab/>
        <w:t xml:space="preserve">815-382-0566     Karen </w:t>
      </w:r>
      <w:proofErr w:type="spellStart"/>
      <w:r>
        <w:rPr>
          <w:b/>
        </w:rPr>
        <w:t>Migaldi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  815</w:t>
      </w:r>
      <w:proofErr w:type="gramEnd"/>
      <w:r>
        <w:rPr>
          <w:b/>
        </w:rPr>
        <w:t>-526-5103   c 847-877-1784</w:t>
      </w:r>
      <w:r>
        <w:rPr>
          <w:b/>
        </w:rPr>
        <w:tab/>
      </w:r>
      <w:r>
        <w:rPr>
          <w:b/>
        </w:rPr>
        <w:tab/>
      </w:r>
    </w:p>
    <w:p w:rsidR="00537407" w:rsidRDefault="00537407" w:rsidP="00552F71">
      <w:pPr>
        <w:spacing w:line="240" w:lineRule="auto"/>
      </w:pPr>
    </w:p>
    <w:p w:rsidR="00537407" w:rsidRDefault="00537407" w:rsidP="00552F71">
      <w:pPr>
        <w:spacing w:line="240" w:lineRule="auto"/>
      </w:pPr>
    </w:p>
    <w:p w:rsidR="00537407" w:rsidRDefault="00537407" w:rsidP="00552F71">
      <w:pPr>
        <w:spacing w:line="240" w:lineRule="auto"/>
      </w:pPr>
    </w:p>
    <w:p w:rsidR="00537407" w:rsidRDefault="00537407" w:rsidP="00552F71">
      <w:pPr>
        <w:spacing w:line="240" w:lineRule="auto"/>
      </w:pPr>
    </w:p>
    <w:p w:rsidR="00537407" w:rsidRDefault="00537407" w:rsidP="00552F71">
      <w:pPr>
        <w:spacing w:line="240" w:lineRule="auto"/>
      </w:pPr>
    </w:p>
    <w:p w:rsidR="00537407" w:rsidRDefault="00537407" w:rsidP="00552F71">
      <w:pPr>
        <w:spacing w:line="240" w:lineRule="auto"/>
      </w:pPr>
    </w:p>
    <w:p w:rsidR="00552F71" w:rsidRPr="00552F71" w:rsidRDefault="00552F71" w:rsidP="0031503D">
      <w:pPr>
        <w:spacing w:line="240" w:lineRule="auto"/>
      </w:pPr>
    </w:p>
    <w:p w:rsidR="00552F71" w:rsidRDefault="00552F71" w:rsidP="0031503D">
      <w:pPr>
        <w:spacing w:line="240" w:lineRule="auto"/>
        <w:rPr>
          <w:b/>
        </w:rPr>
      </w:pPr>
    </w:p>
    <w:p w:rsidR="00552F71" w:rsidRDefault="00552F71" w:rsidP="0031503D">
      <w:pPr>
        <w:spacing w:line="240" w:lineRule="auto"/>
        <w:rPr>
          <w:b/>
        </w:rPr>
      </w:pPr>
    </w:p>
    <w:p w:rsidR="00552F71" w:rsidRDefault="00552F71" w:rsidP="0031503D">
      <w:pPr>
        <w:spacing w:line="240" w:lineRule="auto"/>
        <w:rPr>
          <w:b/>
        </w:rPr>
      </w:pPr>
    </w:p>
    <w:p w:rsidR="00D50C02" w:rsidRPr="003A4AA1" w:rsidRDefault="00D50C02" w:rsidP="00A07DDA">
      <w:pPr>
        <w:spacing w:line="240" w:lineRule="auto"/>
      </w:pPr>
      <w:r w:rsidRPr="003A4AA1">
        <w:tab/>
      </w:r>
    </w:p>
    <w:p w:rsidR="00A07DDA" w:rsidRPr="003A4AA1" w:rsidRDefault="00A07DDA" w:rsidP="00A07DDA">
      <w:pPr>
        <w:spacing w:line="240" w:lineRule="auto"/>
        <w:ind w:left="720"/>
      </w:pPr>
    </w:p>
    <w:sectPr w:rsidR="00A07DDA" w:rsidRPr="003A4AA1" w:rsidSect="00256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E27"/>
    <w:multiLevelType w:val="hybridMultilevel"/>
    <w:tmpl w:val="669C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DDA"/>
    <w:rsid w:val="00012DA7"/>
    <w:rsid w:val="0004297D"/>
    <w:rsid w:val="0006540C"/>
    <w:rsid w:val="000673ED"/>
    <w:rsid w:val="000858BE"/>
    <w:rsid w:val="001210E3"/>
    <w:rsid w:val="00122A1E"/>
    <w:rsid w:val="001F4007"/>
    <w:rsid w:val="00251F62"/>
    <w:rsid w:val="00256C40"/>
    <w:rsid w:val="00286D31"/>
    <w:rsid w:val="002B5471"/>
    <w:rsid w:val="002C2A6F"/>
    <w:rsid w:val="003051FF"/>
    <w:rsid w:val="0031503D"/>
    <w:rsid w:val="00334400"/>
    <w:rsid w:val="00393FC9"/>
    <w:rsid w:val="003A24B0"/>
    <w:rsid w:val="003A4AA1"/>
    <w:rsid w:val="003E1E58"/>
    <w:rsid w:val="003E6E7F"/>
    <w:rsid w:val="00413F9D"/>
    <w:rsid w:val="004403C8"/>
    <w:rsid w:val="0045566F"/>
    <w:rsid w:val="004A5B10"/>
    <w:rsid w:val="004F502F"/>
    <w:rsid w:val="005109BE"/>
    <w:rsid w:val="00523C0B"/>
    <w:rsid w:val="00535E19"/>
    <w:rsid w:val="00537407"/>
    <w:rsid w:val="00552F71"/>
    <w:rsid w:val="00556C69"/>
    <w:rsid w:val="0056542F"/>
    <w:rsid w:val="00595088"/>
    <w:rsid w:val="00596520"/>
    <w:rsid w:val="005A091D"/>
    <w:rsid w:val="005A4109"/>
    <w:rsid w:val="005B6C44"/>
    <w:rsid w:val="006A0D69"/>
    <w:rsid w:val="006A5E23"/>
    <w:rsid w:val="006F24A1"/>
    <w:rsid w:val="00713C0F"/>
    <w:rsid w:val="007274A4"/>
    <w:rsid w:val="00764CFB"/>
    <w:rsid w:val="00800BE6"/>
    <w:rsid w:val="00826E59"/>
    <w:rsid w:val="00862598"/>
    <w:rsid w:val="0086437E"/>
    <w:rsid w:val="008A2B16"/>
    <w:rsid w:val="008E5A42"/>
    <w:rsid w:val="00913005"/>
    <w:rsid w:val="00932E02"/>
    <w:rsid w:val="009543B4"/>
    <w:rsid w:val="00970A05"/>
    <w:rsid w:val="0097292C"/>
    <w:rsid w:val="009B33C7"/>
    <w:rsid w:val="009E5F3C"/>
    <w:rsid w:val="00A040EC"/>
    <w:rsid w:val="00A072A9"/>
    <w:rsid w:val="00A07DDA"/>
    <w:rsid w:val="00A226E2"/>
    <w:rsid w:val="00A25617"/>
    <w:rsid w:val="00A773AA"/>
    <w:rsid w:val="00AC1DD5"/>
    <w:rsid w:val="00AC2D2A"/>
    <w:rsid w:val="00B43866"/>
    <w:rsid w:val="00B70B47"/>
    <w:rsid w:val="00BA2A86"/>
    <w:rsid w:val="00BE18A9"/>
    <w:rsid w:val="00BE40AC"/>
    <w:rsid w:val="00BF6EC6"/>
    <w:rsid w:val="00C43F60"/>
    <w:rsid w:val="00C45072"/>
    <w:rsid w:val="00C97DE4"/>
    <w:rsid w:val="00D41149"/>
    <w:rsid w:val="00D50C02"/>
    <w:rsid w:val="00DB0909"/>
    <w:rsid w:val="00E07CAA"/>
    <w:rsid w:val="00E25E19"/>
    <w:rsid w:val="00E30D2D"/>
    <w:rsid w:val="00E36BE6"/>
    <w:rsid w:val="00E823F0"/>
    <w:rsid w:val="00EA4897"/>
    <w:rsid w:val="00EC34A0"/>
    <w:rsid w:val="00F01132"/>
    <w:rsid w:val="00F25E29"/>
    <w:rsid w:val="00FD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0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C585-CA55-4964-9537-1B77755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3</cp:revision>
  <cp:lastPrinted>2020-09-29T01:02:00Z</cp:lastPrinted>
  <dcterms:created xsi:type="dcterms:W3CDTF">2020-10-28T16:13:00Z</dcterms:created>
  <dcterms:modified xsi:type="dcterms:W3CDTF">2020-10-28T16:32:00Z</dcterms:modified>
</cp:coreProperties>
</file>