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2276" w:rsidRDefault="00AF597F">
      <w:pPr>
        <w:spacing w:line="240" w:lineRule="auto"/>
        <w:jc w:val="center"/>
        <w:rPr>
          <w:b/>
        </w:rPr>
      </w:pPr>
      <w:bookmarkStart w:id="0" w:name="_heading=h.gjdgxs" w:colFirst="0" w:colLast="0"/>
      <w:bookmarkEnd w:id="0"/>
      <w:r>
        <w:rPr>
          <w:b/>
        </w:rPr>
        <w:t>Friends of the Crystal Lake Library</w:t>
      </w:r>
    </w:p>
    <w:p w14:paraId="00000002" w14:textId="77777777" w:rsidR="001F2276" w:rsidRDefault="00AF597F">
      <w:pPr>
        <w:spacing w:line="240" w:lineRule="auto"/>
        <w:jc w:val="center"/>
        <w:rPr>
          <w:b/>
        </w:rPr>
      </w:pPr>
      <w:r>
        <w:rPr>
          <w:b/>
        </w:rPr>
        <w:t>Zoom Meeting Minutes March 22, 2021</w:t>
      </w:r>
    </w:p>
    <w:p w14:paraId="00000003" w14:textId="3CC523D0" w:rsidR="001F2276" w:rsidRDefault="00AF597F">
      <w:pPr>
        <w:spacing w:line="240" w:lineRule="auto"/>
        <w:ind w:left="1440" w:hanging="1440"/>
        <w:rPr>
          <w:b/>
        </w:rPr>
      </w:pPr>
      <w:r>
        <w:rPr>
          <w:b/>
        </w:rPr>
        <w:t>Present:</w:t>
      </w:r>
      <w:r>
        <w:rPr>
          <w:b/>
        </w:rPr>
        <w:tab/>
      </w:r>
      <w:r w:rsidRPr="00AF597F">
        <w:rPr>
          <w:bCs/>
        </w:rPr>
        <w:t xml:space="preserve">Gayle Haefele, </w:t>
      </w:r>
      <w:r w:rsidRPr="00AF597F">
        <w:rPr>
          <w:bCs/>
        </w:rPr>
        <w:t>Claudine Kerber,</w:t>
      </w:r>
      <w:r w:rsidRPr="00AF597F">
        <w:rPr>
          <w:bCs/>
        </w:rPr>
        <w:t xml:space="preserve"> Karen Migaldi</w:t>
      </w:r>
      <w:r w:rsidRPr="00AF597F">
        <w:rPr>
          <w:bCs/>
        </w:rPr>
        <w:t xml:space="preserve">, Holly Hawes, </w:t>
      </w:r>
      <w:r w:rsidRPr="00AF597F">
        <w:rPr>
          <w:bCs/>
        </w:rPr>
        <w:t>Linda Hardeland, Simon &amp; Julie Gibson, Jeanne Rivera</w:t>
      </w:r>
    </w:p>
    <w:p w14:paraId="00000004" w14:textId="5C43C6F1" w:rsidR="001F2276" w:rsidRPr="00AF597F" w:rsidRDefault="00AF597F">
      <w:pPr>
        <w:spacing w:line="240" w:lineRule="auto"/>
        <w:ind w:left="1440" w:hanging="1440"/>
        <w:rPr>
          <w:bCs/>
        </w:rPr>
      </w:pPr>
      <w:r w:rsidRPr="00AF597F">
        <w:rPr>
          <w:bCs/>
        </w:rPr>
        <w:t xml:space="preserve">Meeting called to order by Claudine </w:t>
      </w:r>
      <w:r w:rsidRPr="00AF597F">
        <w:rPr>
          <w:bCs/>
        </w:rPr>
        <w:t>at 7:06 pm.</w:t>
      </w:r>
    </w:p>
    <w:p w14:paraId="00000005" w14:textId="77777777" w:rsidR="001F2276" w:rsidRDefault="00AF597F">
      <w:pPr>
        <w:spacing w:line="240" w:lineRule="auto"/>
        <w:ind w:left="1440" w:hanging="1440"/>
      </w:pPr>
      <w:r>
        <w:rPr>
          <w:b/>
        </w:rPr>
        <w:t>Minutes:</w:t>
      </w:r>
      <w:r>
        <w:rPr>
          <w:b/>
        </w:rPr>
        <w:tab/>
      </w:r>
      <w:r>
        <w:t xml:space="preserve">Minutes of February were unavailable and will be discussed at the April meeting. </w:t>
      </w:r>
    </w:p>
    <w:p w14:paraId="00000006" w14:textId="77777777" w:rsidR="001F2276" w:rsidRDefault="00AF597F">
      <w:pPr>
        <w:spacing w:line="240" w:lineRule="auto"/>
        <w:rPr>
          <w:b/>
        </w:rPr>
      </w:pPr>
      <w:r>
        <w:rPr>
          <w:b/>
        </w:rPr>
        <w:t>Officer Reports:</w:t>
      </w:r>
    </w:p>
    <w:p w14:paraId="00000007" w14:textId="1B36CE8F" w:rsidR="001F2276" w:rsidRDefault="00AF597F">
      <w:pPr>
        <w:spacing w:line="240" w:lineRule="auto"/>
        <w:ind w:left="720"/>
        <w:rPr>
          <w:b/>
        </w:rPr>
      </w:pPr>
      <w:r>
        <w:rPr>
          <w:b/>
        </w:rPr>
        <w:t xml:space="preserve">President-                                                                                                                                                                                   </w:t>
      </w:r>
      <w:r w:rsidR="00EA108C" w:rsidRPr="00EA108C">
        <w:rPr>
          <w:bCs/>
        </w:rPr>
        <w:t>We</w:t>
      </w:r>
      <w:r w:rsidR="00EA108C">
        <w:rPr>
          <w:b/>
        </w:rPr>
        <w:t xml:space="preserve"> </w:t>
      </w:r>
      <w:r w:rsidR="00EA108C">
        <w:t>w</w:t>
      </w:r>
      <w:r>
        <w:t xml:space="preserve">ill wait </w:t>
      </w:r>
      <w:r w:rsidR="00EA108C">
        <w:t>to run more</w:t>
      </w:r>
      <w:r>
        <w:t xml:space="preserve"> fundrais</w:t>
      </w:r>
      <w:r w:rsidR="00EA108C">
        <w:t xml:space="preserve">ers </w:t>
      </w:r>
      <w:r>
        <w:t>until the library opens,</w:t>
      </w:r>
      <w:r>
        <w:t xml:space="preserve"> as we need </w:t>
      </w:r>
      <w:r w:rsidR="00EA108C">
        <w:t>the library</w:t>
      </w:r>
      <w:r>
        <w:t xml:space="preserve"> to help promote activity. The only exception is the Honey Baked Ham gift card fundraiser which will continue online.                                                                                     Working on updating the webpage and Fa</w:t>
      </w:r>
      <w:r>
        <w:t xml:space="preserve">cebook page; </w:t>
      </w:r>
      <w:r w:rsidR="00EA108C">
        <w:t>as</w:t>
      </w:r>
      <w:r>
        <w:t>king for volunteers on both.</w:t>
      </w:r>
    </w:p>
    <w:p w14:paraId="00000008" w14:textId="5F4A1484" w:rsidR="001F2276" w:rsidRDefault="00AF597F">
      <w:pPr>
        <w:spacing w:line="240" w:lineRule="auto"/>
        <w:ind w:left="720"/>
        <w:rPr>
          <w:b/>
        </w:rPr>
      </w:pPr>
      <w:r>
        <w:rPr>
          <w:b/>
        </w:rPr>
        <w:t>VP:</w:t>
      </w:r>
      <w:r>
        <w:rPr>
          <w:b/>
        </w:rPr>
        <w:t xml:space="preserve"> (unfilled position)</w:t>
      </w:r>
      <w:r>
        <w:rPr>
          <w:b/>
        </w:rPr>
        <w:tab/>
      </w:r>
    </w:p>
    <w:p w14:paraId="00000009" w14:textId="77777777" w:rsidR="001F2276" w:rsidRDefault="00AF597F">
      <w:pPr>
        <w:spacing w:line="240" w:lineRule="auto"/>
        <w:ind w:left="675"/>
        <w:rPr>
          <w:b/>
        </w:rPr>
      </w:pPr>
      <w:r>
        <w:rPr>
          <w:b/>
        </w:rPr>
        <w:t xml:space="preserve">Treasurer- report                                       </w:t>
      </w:r>
      <w:r>
        <w:rPr>
          <w:b/>
        </w:rPr>
        <w:tab/>
      </w:r>
      <w:r>
        <w:rPr>
          <w:b/>
        </w:rPr>
        <w:tab/>
      </w:r>
      <w:r>
        <w:rPr>
          <w:b/>
        </w:rPr>
        <w:tab/>
      </w:r>
      <w:r>
        <w:rPr>
          <w:b/>
        </w:rPr>
        <w:tab/>
      </w:r>
      <w:r>
        <w:rPr>
          <w:b/>
        </w:rPr>
        <w:tab/>
      </w:r>
      <w:r>
        <w:rPr>
          <w:b/>
        </w:rPr>
        <w:tab/>
      </w:r>
      <w:r>
        <w:rPr>
          <w:b/>
        </w:rPr>
        <w:tab/>
      </w:r>
      <w:r>
        <w:rPr>
          <w:b/>
        </w:rPr>
        <w:tab/>
        <w:t xml:space="preserve">                    </w:t>
      </w:r>
    </w:p>
    <w:p w14:paraId="0000000A" w14:textId="486BDBD1" w:rsidR="001F2276" w:rsidRDefault="00AF597F">
      <w:pPr>
        <w:spacing w:line="240" w:lineRule="auto"/>
        <w:ind w:left="675"/>
      </w:pPr>
      <w:r>
        <w:t>Deposits: $114</w:t>
      </w:r>
      <w:r>
        <w:tab/>
      </w:r>
      <w:r>
        <w:tab/>
      </w:r>
      <w:r>
        <w:tab/>
      </w:r>
      <w:r>
        <w:tab/>
      </w:r>
      <w:r>
        <w:tab/>
      </w:r>
      <w:r>
        <w:tab/>
      </w:r>
      <w:r>
        <w:tab/>
      </w:r>
      <w:r>
        <w:tab/>
      </w:r>
      <w:r>
        <w:tab/>
      </w:r>
      <w:r>
        <w:tab/>
      </w:r>
      <w:r>
        <w:tab/>
        <w:t xml:space="preserve"> </w:t>
      </w:r>
      <w:r>
        <w:tab/>
      </w:r>
      <w:r>
        <w:tab/>
        <w:t xml:space="preserve">Expenses: $107.35 </w:t>
      </w:r>
      <w:r>
        <w:t>(annual report)</w:t>
      </w:r>
      <w:r>
        <w:tab/>
      </w:r>
      <w:r>
        <w:tab/>
      </w:r>
      <w:r>
        <w:tab/>
      </w:r>
      <w:r>
        <w:tab/>
      </w:r>
      <w:r>
        <w:tab/>
      </w:r>
      <w:r>
        <w:tab/>
      </w:r>
      <w:r>
        <w:tab/>
      </w:r>
      <w:r>
        <w:tab/>
        <w:t xml:space="preserve">   </w:t>
      </w:r>
      <w:r>
        <w:tab/>
      </w:r>
      <w:proofErr w:type="gramStart"/>
      <w:r>
        <w:tab/>
        <w:t xml:space="preserve">  </w:t>
      </w:r>
      <w:r w:rsidR="00EA108C">
        <w:t>PayPal</w:t>
      </w:r>
      <w:proofErr w:type="gramEnd"/>
      <w:r>
        <w:t>: $300.48</w:t>
      </w:r>
    </w:p>
    <w:p w14:paraId="0000000B" w14:textId="35BD4517" w:rsidR="001F2276" w:rsidRDefault="00AF597F">
      <w:pPr>
        <w:spacing w:line="240" w:lineRule="auto"/>
        <w:ind w:left="675"/>
        <w:rPr>
          <w:b/>
        </w:rPr>
      </w:pPr>
      <w:r>
        <w:t>Submit</w:t>
      </w:r>
      <w:r>
        <w:t xml:space="preserve">ted AG report: added Claudine to bank; Changed statements to digital – hope to save $7.35/month fees.   Total financial metrics of note: </w:t>
      </w:r>
      <w:r>
        <w:tab/>
      </w:r>
      <w:r>
        <w:rPr>
          <w:b/>
        </w:rPr>
        <w:tab/>
      </w:r>
      <w:r>
        <w:rPr>
          <w:b/>
        </w:rPr>
        <w:tab/>
      </w:r>
      <w:r>
        <w:rPr>
          <w:b/>
        </w:rPr>
        <w:tab/>
      </w:r>
      <w:r>
        <w:rPr>
          <w:b/>
        </w:rPr>
        <w:tab/>
      </w:r>
      <w:r>
        <w:rPr>
          <w:b/>
        </w:rPr>
        <w:tab/>
      </w:r>
      <w:r>
        <w:rPr>
          <w:b/>
        </w:rPr>
        <w:tab/>
      </w:r>
      <w:r>
        <w:rPr>
          <w:b/>
        </w:rPr>
        <w:tab/>
      </w:r>
      <w:r>
        <w:rPr>
          <w:b/>
        </w:rPr>
        <w:tab/>
      </w:r>
      <w:r>
        <w:rPr>
          <w:b/>
        </w:rPr>
        <w:tab/>
      </w:r>
      <w:r>
        <w:rPr>
          <w:b/>
        </w:rPr>
        <w:tab/>
        <w:t xml:space="preserve">Feb. Bank balance: $7,714.78 plus </w:t>
      </w:r>
      <w:r w:rsidR="00EA108C">
        <w:rPr>
          <w:b/>
        </w:rPr>
        <w:t>PayPal</w:t>
      </w:r>
      <w:r>
        <w:rPr>
          <w:b/>
        </w:rPr>
        <w:t xml:space="preserve"> of $300.48 = $8,014.26</w:t>
      </w:r>
    </w:p>
    <w:p w14:paraId="39104392" w14:textId="3FFD0511" w:rsidR="00AF597F" w:rsidRDefault="00AF597F">
      <w:pPr>
        <w:spacing w:line="240" w:lineRule="auto"/>
        <w:ind w:left="675"/>
        <w:rPr>
          <w:b/>
        </w:rPr>
      </w:pPr>
    </w:p>
    <w:p w14:paraId="68B82C86" w14:textId="5AAFD260" w:rsidR="00AF597F" w:rsidRDefault="00AF597F" w:rsidP="00AF597F">
      <w:pPr>
        <w:spacing w:line="240" w:lineRule="auto"/>
        <w:rPr>
          <w:b/>
        </w:rPr>
      </w:pPr>
      <w:r>
        <w:rPr>
          <w:b/>
        </w:rPr>
        <w:t>Other reports/information:</w:t>
      </w:r>
    </w:p>
    <w:p w14:paraId="0000000C" w14:textId="130A40EC" w:rsidR="001F2276" w:rsidRDefault="00AF597F">
      <w:pPr>
        <w:spacing w:line="240" w:lineRule="auto"/>
        <w:ind w:left="675"/>
      </w:pPr>
      <w:r>
        <w:t>Issue of helping with the Summer Reading Pro</w:t>
      </w:r>
      <w:r>
        <w:t>gram arose – It will be different than past years because of the challenges of Covid. Suggestions will be forthcoming as the program develops.  The possibility of treating the staff to lunch will be tabled until next month’s meeting</w:t>
      </w:r>
      <w:r w:rsidR="00EA108C">
        <w:t>, due to the staff not being in the building</w:t>
      </w:r>
      <w:r>
        <w:t xml:space="preserve">. </w:t>
      </w:r>
    </w:p>
    <w:p w14:paraId="0000000D" w14:textId="08EBDD4E" w:rsidR="001F2276" w:rsidRDefault="00AF597F">
      <w:pPr>
        <w:spacing w:line="240" w:lineRule="auto"/>
        <w:ind w:left="675"/>
      </w:pPr>
      <w:r>
        <w:t>Karen reported on the</w:t>
      </w:r>
      <w:r>
        <w:t xml:space="preserve"> progress of the reconstruction</w:t>
      </w:r>
      <w:r w:rsidR="00EA108C">
        <w:t>.  It is</w:t>
      </w:r>
      <w:r>
        <w:t xml:space="preserve"> taking more time than originally </w:t>
      </w:r>
      <w:r w:rsidR="00EA108C">
        <w:t xml:space="preserve">planned due to many </w:t>
      </w:r>
      <w:r>
        <w:t>small details</w:t>
      </w:r>
      <w:r>
        <w:t>. The automated system is getting cl</w:t>
      </w:r>
      <w:r w:rsidR="00EA108C">
        <w:t>ose to be shipped and to be installed</w:t>
      </w:r>
      <w:r>
        <w:t xml:space="preserve">. </w:t>
      </w:r>
      <w:r w:rsidR="00EA108C">
        <w:t>The target date for the library to re-open is in May</w:t>
      </w:r>
      <w:r>
        <w:t>.</w:t>
      </w:r>
    </w:p>
    <w:p w14:paraId="0000000E" w14:textId="77777777" w:rsidR="001F2276" w:rsidRDefault="00AF597F">
      <w:pPr>
        <w:spacing w:line="240" w:lineRule="auto"/>
        <w:ind w:left="675"/>
      </w:pPr>
      <w:r>
        <w:t xml:space="preserve">The meeting adjourned at 7:45 </w:t>
      </w:r>
      <w:r>
        <w:t xml:space="preserve">  Next meeting is April 26.</w:t>
      </w:r>
    </w:p>
    <w:p w14:paraId="0000000F" w14:textId="77777777" w:rsidR="001F2276" w:rsidRDefault="00AF597F">
      <w:pPr>
        <w:spacing w:line="240" w:lineRule="auto"/>
        <w:ind w:left="735"/>
        <w:rPr>
          <w:b/>
          <w:sz w:val="28"/>
          <w:szCs w:val="28"/>
        </w:rPr>
      </w:pPr>
      <w:r>
        <w:rPr>
          <w:b/>
        </w:rPr>
        <w:tab/>
      </w:r>
      <w:r>
        <w:rPr>
          <w:b/>
        </w:rPr>
        <w:tab/>
      </w:r>
      <w:r>
        <w:rPr>
          <w:b/>
        </w:rPr>
        <w:tab/>
      </w:r>
      <w:r>
        <w:rPr>
          <w:b/>
        </w:rPr>
        <w:tab/>
      </w:r>
      <w:r>
        <w:rPr>
          <w:b/>
        </w:rPr>
        <w:tab/>
      </w:r>
      <w:r>
        <w:rPr>
          <w:b/>
        </w:rPr>
        <w:tab/>
      </w:r>
      <w:r>
        <w:rPr>
          <w:b/>
        </w:rPr>
        <w:tab/>
      </w:r>
      <w:r>
        <w:rPr>
          <w:b/>
        </w:rPr>
        <w:tab/>
      </w:r>
      <w:r>
        <w:rPr>
          <w:b/>
        </w:rPr>
        <w:tab/>
      </w:r>
      <w:r>
        <w:rPr>
          <w:b/>
        </w:rPr>
        <w:tab/>
      </w:r>
    </w:p>
    <w:p w14:paraId="00000010" w14:textId="77777777" w:rsidR="001F2276" w:rsidRDefault="001F2276">
      <w:pPr>
        <w:ind w:left="720"/>
      </w:pPr>
    </w:p>
    <w:p w14:paraId="00000011" w14:textId="77777777" w:rsidR="001F2276" w:rsidRDefault="001F2276">
      <w:pPr>
        <w:spacing w:line="240" w:lineRule="auto"/>
        <w:ind w:left="720" w:firstLine="15"/>
      </w:pPr>
    </w:p>
    <w:p w14:paraId="00000012" w14:textId="77777777" w:rsidR="001F2276" w:rsidRDefault="00AF597F">
      <w:pPr>
        <w:spacing w:line="240" w:lineRule="auto"/>
        <w:ind w:left="720" w:firstLine="15"/>
      </w:pPr>
      <w:r>
        <w:tab/>
      </w:r>
      <w:r>
        <w:tab/>
      </w:r>
      <w:r>
        <w:tab/>
      </w:r>
      <w:r>
        <w:tab/>
      </w:r>
      <w:r>
        <w:tab/>
      </w:r>
      <w:r>
        <w:tab/>
      </w:r>
      <w:r>
        <w:tab/>
      </w:r>
      <w:r>
        <w:tab/>
      </w:r>
      <w:r>
        <w:tab/>
      </w:r>
    </w:p>
    <w:p w14:paraId="00000013" w14:textId="77777777" w:rsidR="001F2276" w:rsidRDefault="001F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szCs w:val="20"/>
        </w:rPr>
      </w:pPr>
    </w:p>
    <w:p w14:paraId="00000014" w14:textId="77777777" w:rsidR="001F2276" w:rsidRDefault="001F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szCs w:val="20"/>
        </w:rPr>
      </w:pPr>
    </w:p>
    <w:p w14:paraId="00000015" w14:textId="77777777" w:rsidR="001F2276" w:rsidRDefault="00AF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szCs w:val="20"/>
        </w:rPr>
      </w:pPr>
      <w:r>
        <w:rPr>
          <w:rFonts w:ascii="Courier New" w:eastAsia="Courier New" w:hAnsi="Courier New" w:cs="Courier New"/>
          <w:sz w:val="20"/>
          <w:szCs w:val="20"/>
        </w:rPr>
        <w:t xml:space="preserve"> </w:t>
      </w:r>
    </w:p>
    <w:p w14:paraId="00000016" w14:textId="77777777" w:rsidR="001F2276" w:rsidRDefault="001F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szCs w:val="20"/>
        </w:rPr>
      </w:pPr>
    </w:p>
    <w:p w14:paraId="00000017" w14:textId="77777777" w:rsidR="001F2276" w:rsidRDefault="00AF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szCs w:val="20"/>
        </w:rPr>
      </w:pPr>
      <w:r>
        <w:rPr>
          <w:rFonts w:ascii="Courier New" w:eastAsia="Courier New" w:hAnsi="Courier New" w:cs="Courier New"/>
          <w:sz w:val="20"/>
          <w:szCs w:val="20"/>
        </w:rPr>
        <w:t xml:space="preserve">  </w:t>
      </w:r>
    </w:p>
    <w:p w14:paraId="00000018" w14:textId="77777777" w:rsidR="001F2276" w:rsidRDefault="001F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szCs w:val="20"/>
        </w:rPr>
      </w:pPr>
    </w:p>
    <w:p w14:paraId="0000001D" w14:textId="5A176E86" w:rsidR="001F2276" w:rsidRPr="00AF597F" w:rsidRDefault="001F2276" w:rsidP="00AF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sz w:val="20"/>
          <w:szCs w:val="20"/>
        </w:rPr>
      </w:pPr>
    </w:p>
    <w:sectPr w:rsidR="001F2276" w:rsidRPr="00AF597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276"/>
    <w:rsid w:val="001F2276"/>
    <w:rsid w:val="00AF597F"/>
    <w:rsid w:val="00EA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7EE4"/>
  <w15:docId w15:val="{9F5C7B0C-725B-4F4A-8E70-BE9C0F70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FC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07DDA"/>
    <w:pPr>
      <w:ind w:left="720"/>
      <w:contextualSpacing/>
    </w:pPr>
  </w:style>
  <w:style w:type="paragraph" w:styleId="HTMLPreformatted">
    <w:name w:val="HTML Preformatted"/>
    <w:basedOn w:val="Normal"/>
    <w:link w:val="HTMLPreformattedChar"/>
    <w:uiPriority w:val="99"/>
    <w:semiHidden/>
    <w:unhideWhenUsed/>
    <w:rsid w:val="0012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10E3"/>
    <w:rPr>
      <w:rFonts w:ascii="Courier New" w:eastAsia="Times New Roman"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b7xesJ4jdegQkqGx77C62vJEsA==">AMUW2mWAblVVqzaCIgwLWIW2UfNtAapOKR3FmFNgkloW8i/SZj7UAvkZ3XFFW4AILZbrwmXN3voqnAcuswFZICnkL04Qpoy2YcqGOFqKFszqXiDPxI6F6GDnKZPRR1h2F7Bfg6jU7Bnz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1BD43A-790F-47A4-844B-0A4634D3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dc:creator>
  <cp:lastModifiedBy>Claudine Kerber</cp:lastModifiedBy>
  <cp:revision>2</cp:revision>
  <dcterms:created xsi:type="dcterms:W3CDTF">2021-04-20T02:49:00Z</dcterms:created>
  <dcterms:modified xsi:type="dcterms:W3CDTF">2021-04-20T02:49:00Z</dcterms:modified>
</cp:coreProperties>
</file>